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4" w:rsidRPr="00C71014" w:rsidRDefault="00C71014" w:rsidP="00C710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1014">
        <w:rPr>
          <w:rFonts w:ascii="Times New Roman" w:hAnsi="Times New Roman" w:cs="Times New Roman"/>
          <w:i/>
          <w:sz w:val="24"/>
          <w:szCs w:val="24"/>
        </w:rPr>
        <w:t xml:space="preserve">Кабанова Яна Дмитриевна, </w:t>
      </w:r>
      <w:r w:rsidRPr="00C71014">
        <w:rPr>
          <w:rFonts w:ascii="Times New Roman" w:hAnsi="Times New Roman" w:cs="Times New Roman"/>
          <w:i/>
          <w:sz w:val="24"/>
          <w:szCs w:val="24"/>
        </w:rPr>
        <w:br/>
        <w:t>воспитатель</w:t>
      </w:r>
    </w:p>
    <w:p w:rsidR="00070569" w:rsidRPr="00070569" w:rsidRDefault="00070569" w:rsidP="0007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69">
        <w:rPr>
          <w:rFonts w:ascii="Times New Roman" w:hAnsi="Times New Roman" w:cs="Times New Roman"/>
          <w:b/>
          <w:sz w:val="28"/>
          <w:szCs w:val="28"/>
        </w:rPr>
        <w:t>Как вырастить личность</w:t>
      </w:r>
    </w:p>
    <w:p w:rsidR="00070569" w:rsidRPr="00E1741A" w:rsidRDefault="00070569" w:rsidP="00E1741A">
      <w:pPr>
        <w:pStyle w:val="a3"/>
        <w:shd w:val="clear" w:color="auto" w:fill="FBFCFD"/>
        <w:spacing w:before="0" w:beforeAutospacing="0" w:after="225" w:afterAutospacing="0"/>
        <w:rPr>
          <w:sz w:val="28"/>
          <w:szCs w:val="28"/>
        </w:rPr>
      </w:pPr>
      <w:r w:rsidRPr="00E1741A">
        <w:rPr>
          <w:sz w:val="28"/>
          <w:szCs w:val="28"/>
        </w:rPr>
        <w:t>Педагоги всё чаще говорят о том, что воспитание дошкольников требует гендерного подхода. Не все родители знают значение этого термина. Гендерное воспитание детей дошкольного возраста подразумевает учёт индивидуальных особенностей малышей в соответствии с их полом.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 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начинают понимать, что принадлежат к тому или иному полу;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у </w:t>
      </w:r>
      <w:r w:rsidRPr="00E1741A">
        <w:rPr>
          <w:rFonts w:ascii="Times New Roman" w:hAnsi="Times New Roman" w:cs="Times New Roman"/>
          <w:sz w:val="28"/>
          <w:szCs w:val="28"/>
        </w:rPr>
        <w:t>крох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формируется чувство толерантности по отношению к другим;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узнают о правилах поведения, которые характерны для представителей обоих полов, начинают следовать им.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>Если у Вас дочка</w:t>
      </w:r>
      <w:r w:rsidR="00156B8F" w:rsidRPr="00E1741A">
        <w:rPr>
          <w:rFonts w:ascii="Times New Roman" w:hAnsi="Times New Roman" w:cs="Times New Roman"/>
          <w:sz w:val="28"/>
          <w:szCs w:val="28"/>
        </w:rPr>
        <w:t>: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внушайте малышке, что она неповторима и уникальна, ни в коем случае не занижайте её самооценку;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В воспитании девочек помогают сказки. Благодаря этим произведениям у детей формируется любовь </w:t>
      </w:r>
      <w:proofErr w:type="gramStart"/>
      <w:r w:rsidRPr="00E174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41A">
        <w:rPr>
          <w:rFonts w:ascii="Times New Roman" w:hAnsi="Times New Roman" w:cs="Times New Roman"/>
          <w:sz w:val="28"/>
          <w:szCs w:val="28"/>
        </w:rPr>
        <w:t xml:space="preserve">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Большое значение в </w:t>
      </w:r>
      <w:proofErr w:type="spellStart"/>
      <w:r w:rsidRPr="00E1741A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1741A">
        <w:rPr>
          <w:rFonts w:ascii="Times New Roman" w:hAnsi="Times New Roman" w:cs="Times New Roman"/>
          <w:sz w:val="28"/>
          <w:szCs w:val="28"/>
        </w:rPr>
        <w:t xml:space="preserve">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может включать в себя следующие игры: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E65DBE" w:rsidRPr="00E1741A" w:rsidRDefault="00E65DBE" w:rsidP="00CC5F4B">
      <w:pPr>
        <w:rPr>
          <w:rFonts w:ascii="Times New Roman" w:hAnsi="Times New Roman" w:cs="Times New Roman"/>
          <w:b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у Вас</w:t>
      </w:r>
      <w:r w:rsidRPr="00E1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К сожалению, недостаточно кормить мальчика вкусными блюдами, одевать и обувать его.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Чтобы вырастить из ребенка настоящего мужчину, прислушайтесь к следующим рекомендациям: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давайте сыну инициативу, поддерживайте его активность, ведь эта черта важна для всех мальчиков;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не взваливайте на детские плечи все домашние дела, не лишайте своего сына детства, не ругайте его за слезы.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Без игр при </w:t>
      </w:r>
      <w:proofErr w:type="spellStart"/>
      <w:r w:rsidRPr="00E1741A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Pr="00E1741A">
        <w:rPr>
          <w:rFonts w:ascii="Times New Roman" w:hAnsi="Times New Roman" w:cs="Times New Roman"/>
          <w:sz w:val="28"/>
          <w:szCs w:val="28"/>
        </w:rPr>
        <w:t xml:space="preserve">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Вот несколько полезных игр для мальчиков: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 xml:space="preserve">«Автозавод». Пусть ребенок сделает большую машину, используя конструктор. Затем дайте ребенку «тяжелое» задание: перевезти детали в </w:t>
      </w:r>
      <w:r w:rsidR="00E65DBE" w:rsidRPr="00E1741A">
        <w:rPr>
          <w:rFonts w:ascii="Times New Roman" w:hAnsi="Times New Roman" w:cs="Times New Roman"/>
          <w:sz w:val="28"/>
          <w:szCs w:val="28"/>
        </w:rPr>
        <w:lastRenderedPageBreak/>
        <w:t>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 xml:space="preserve">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</w:t>
      </w:r>
      <w:proofErr w:type="spellStart"/>
      <w:r w:rsidR="00E65DBE" w:rsidRPr="00E1741A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E65DBE" w:rsidRPr="00E1741A">
        <w:rPr>
          <w:rFonts w:ascii="Times New Roman" w:hAnsi="Times New Roman" w:cs="Times New Roman"/>
          <w:sz w:val="28"/>
          <w:szCs w:val="28"/>
        </w:rPr>
        <w:t xml:space="preserve"> каната, отгадывание головоломок и др.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E65DBE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Стоит отметить, что мальчиков и девочек нельзя воспитывать одинаково. Они по-разному чувствуют, переживают и воспринимают окружающий мир.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справиться со всеми трудностями и защитить близких и нуждающихся людей в случае опасности.</w:t>
      </w:r>
    </w:p>
    <w:p w:rsidR="00070569" w:rsidRPr="00070569" w:rsidRDefault="00070569" w:rsidP="00070569">
      <w:pPr>
        <w:shd w:val="clear" w:color="auto" w:fill="FBFCFD"/>
        <w:spacing w:before="100" w:beforeAutospacing="1" w:after="60" w:line="360" w:lineRule="atLeast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97348" w:rsidRPr="00070569" w:rsidRDefault="00297348" w:rsidP="00070569">
      <w:pPr>
        <w:rPr>
          <w:rFonts w:ascii="Times New Roman" w:hAnsi="Times New Roman" w:cs="Times New Roman"/>
        </w:rPr>
      </w:pPr>
    </w:p>
    <w:sectPr w:rsidR="00297348" w:rsidRPr="00070569" w:rsidSect="002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0F"/>
    <w:multiLevelType w:val="multilevel"/>
    <w:tmpl w:val="B08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3631"/>
    <w:multiLevelType w:val="multilevel"/>
    <w:tmpl w:val="60DA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F1E"/>
    <w:multiLevelType w:val="multilevel"/>
    <w:tmpl w:val="2E6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43FB"/>
    <w:multiLevelType w:val="multilevel"/>
    <w:tmpl w:val="913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E419D"/>
    <w:multiLevelType w:val="multilevel"/>
    <w:tmpl w:val="DB3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69"/>
    <w:rsid w:val="00070569"/>
    <w:rsid w:val="00156B8F"/>
    <w:rsid w:val="00297348"/>
    <w:rsid w:val="003A762B"/>
    <w:rsid w:val="009E7452"/>
    <w:rsid w:val="00C71014"/>
    <w:rsid w:val="00CC5F4B"/>
    <w:rsid w:val="00CF75F1"/>
    <w:rsid w:val="00E1741A"/>
    <w:rsid w:val="00E65DBE"/>
    <w:rsid w:val="00F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8"/>
  </w:style>
  <w:style w:type="paragraph" w:styleId="1">
    <w:name w:val="heading 1"/>
    <w:basedOn w:val="a"/>
    <w:link w:val="10"/>
    <w:uiPriority w:val="9"/>
    <w:qFormat/>
    <w:rsid w:val="00070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70569"/>
    <w:rPr>
      <w:b/>
      <w:bCs/>
    </w:rPr>
  </w:style>
  <w:style w:type="character" w:customStyle="1" w:styleId="apple-converted-space">
    <w:name w:val="apple-converted-space"/>
    <w:basedOn w:val="a0"/>
    <w:rsid w:val="00070569"/>
  </w:style>
  <w:style w:type="paragraph" w:customStyle="1" w:styleId="beforelist">
    <w:name w:val="before_list"/>
    <w:basedOn w:val="a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149</cp:lastModifiedBy>
  <cp:revision>7</cp:revision>
  <dcterms:created xsi:type="dcterms:W3CDTF">2016-10-12T09:08:00Z</dcterms:created>
  <dcterms:modified xsi:type="dcterms:W3CDTF">2016-10-12T11:29:00Z</dcterms:modified>
</cp:coreProperties>
</file>